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D8D1" w14:textId="3809A5DE" w:rsidR="00C84BFE" w:rsidRPr="00C84BFE" w:rsidRDefault="00C84BFE" w:rsidP="00C84B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BFE">
        <w:rPr>
          <w:rFonts w:ascii="Times New Roman" w:hAnsi="Times New Roman" w:cs="Times New Roman"/>
          <w:b/>
          <w:bCs/>
          <w:sz w:val="28"/>
          <w:szCs w:val="28"/>
        </w:rPr>
        <w:t>Примерны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>й перечень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 xml:space="preserve"> вопрос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 xml:space="preserve"> к экзамену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 xml:space="preserve"> по дисциплине «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>Методология научных исследований в экономике</w:t>
      </w:r>
      <w:r w:rsidRPr="00C84BF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98A3471" w14:textId="77777777" w:rsidR="00C84BFE" w:rsidRPr="00C84BFE" w:rsidRDefault="00C84BFE" w:rsidP="00C84B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29886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1.</w:t>
      </w:r>
      <w:r w:rsidRPr="00C84BFE">
        <w:rPr>
          <w:rFonts w:ascii="Times New Roman" w:hAnsi="Times New Roman" w:cs="Times New Roman"/>
          <w:sz w:val="28"/>
          <w:szCs w:val="28"/>
        </w:rPr>
        <w:tab/>
        <w:t>Исследовательские компетенции магистра</w:t>
      </w:r>
    </w:p>
    <w:p w14:paraId="11C23B47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2.</w:t>
      </w:r>
      <w:r w:rsidRPr="00C84BFE">
        <w:rPr>
          <w:rFonts w:ascii="Times New Roman" w:hAnsi="Times New Roman" w:cs="Times New Roman"/>
          <w:sz w:val="28"/>
          <w:szCs w:val="28"/>
        </w:rPr>
        <w:tab/>
        <w:t>Сущность понятия «научное исследование»</w:t>
      </w:r>
    </w:p>
    <w:p w14:paraId="6368CA2A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3.</w:t>
      </w:r>
      <w:r w:rsidRPr="00C84BFE">
        <w:rPr>
          <w:rFonts w:ascii="Times New Roman" w:hAnsi="Times New Roman" w:cs="Times New Roman"/>
          <w:sz w:val="28"/>
          <w:szCs w:val="28"/>
        </w:rPr>
        <w:tab/>
        <w:t>Отличительные признаки научного исследования</w:t>
      </w:r>
    </w:p>
    <w:p w14:paraId="46209003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4.</w:t>
      </w:r>
      <w:r w:rsidRPr="00C84BFE">
        <w:rPr>
          <w:rFonts w:ascii="Times New Roman" w:hAnsi="Times New Roman" w:cs="Times New Roman"/>
          <w:sz w:val="28"/>
          <w:szCs w:val="28"/>
        </w:rPr>
        <w:tab/>
        <w:t>Виды научных исследований</w:t>
      </w:r>
    </w:p>
    <w:p w14:paraId="6A41AC5D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5.</w:t>
      </w:r>
      <w:r w:rsidRPr="00C84BFE">
        <w:rPr>
          <w:rFonts w:ascii="Times New Roman" w:hAnsi="Times New Roman" w:cs="Times New Roman"/>
          <w:sz w:val="28"/>
          <w:szCs w:val="28"/>
        </w:rPr>
        <w:tab/>
        <w:t>Компоненты научного исследования</w:t>
      </w:r>
    </w:p>
    <w:p w14:paraId="747E4D7D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6.</w:t>
      </w:r>
      <w:r w:rsidRPr="00C84BFE">
        <w:rPr>
          <w:rFonts w:ascii="Times New Roman" w:hAnsi="Times New Roman" w:cs="Times New Roman"/>
          <w:sz w:val="28"/>
          <w:szCs w:val="28"/>
        </w:rPr>
        <w:tab/>
        <w:t>Определения методологии научных исследований</w:t>
      </w:r>
    </w:p>
    <w:p w14:paraId="2C6FAF3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7.</w:t>
      </w:r>
      <w:r w:rsidRPr="00C84BFE">
        <w:rPr>
          <w:rFonts w:ascii="Times New Roman" w:hAnsi="Times New Roman" w:cs="Times New Roman"/>
          <w:sz w:val="28"/>
          <w:szCs w:val="28"/>
        </w:rPr>
        <w:tab/>
        <w:t>Основные принципы методологии научного исследования</w:t>
      </w:r>
    </w:p>
    <w:p w14:paraId="53A1C61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8.</w:t>
      </w:r>
      <w:r w:rsidRPr="00C84BFE">
        <w:rPr>
          <w:rFonts w:ascii="Times New Roman" w:hAnsi="Times New Roman" w:cs="Times New Roman"/>
          <w:sz w:val="28"/>
          <w:szCs w:val="28"/>
        </w:rPr>
        <w:tab/>
        <w:t>Методология как алгоритмизация исследовательской деятельности</w:t>
      </w:r>
    </w:p>
    <w:p w14:paraId="00395CE4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9.</w:t>
      </w:r>
      <w:r w:rsidRPr="00C84BFE">
        <w:rPr>
          <w:rFonts w:ascii="Times New Roman" w:hAnsi="Times New Roman" w:cs="Times New Roman"/>
          <w:sz w:val="28"/>
          <w:szCs w:val="28"/>
        </w:rPr>
        <w:tab/>
        <w:t>Специфика методологии прикладных исследований.</w:t>
      </w:r>
    </w:p>
    <w:p w14:paraId="33AD45F6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10.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Концепция знания в истории философии и методологии науки. </w:t>
      </w:r>
    </w:p>
    <w:p w14:paraId="1961AB83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11.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Общее понятие о науке. </w:t>
      </w:r>
    </w:p>
    <w:p w14:paraId="52FD8AD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12.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Цели и задачи науки. </w:t>
      </w:r>
    </w:p>
    <w:p w14:paraId="63C45A8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13.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Структура науки. </w:t>
      </w:r>
    </w:p>
    <w:p w14:paraId="7ED1F9FB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14.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Научное знание, его принципы. </w:t>
      </w:r>
    </w:p>
    <w:p w14:paraId="58700592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15.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Законы получения научного знания. </w:t>
      </w:r>
    </w:p>
    <w:p w14:paraId="5C92A7C0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16.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Формы научного познания. </w:t>
      </w:r>
    </w:p>
    <w:p w14:paraId="013A584E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17.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Уровни научного познания. </w:t>
      </w:r>
    </w:p>
    <w:p w14:paraId="365A5CDD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18.</w:t>
      </w:r>
      <w:r w:rsidRPr="00C84BFE">
        <w:rPr>
          <w:rFonts w:ascii="Times New Roman" w:hAnsi="Times New Roman" w:cs="Times New Roman"/>
          <w:sz w:val="28"/>
          <w:szCs w:val="28"/>
        </w:rPr>
        <w:tab/>
        <w:t>Формирование научной школы.</w:t>
      </w:r>
    </w:p>
    <w:p w14:paraId="43A94A6D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19.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Выбор направления исследования. </w:t>
      </w:r>
    </w:p>
    <w:p w14:paraId="5099091E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20.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Общая схема хода научного исследования. </w:t>
      </w:r>
    </w:p>
    <w:p w14:paraId="19FFB5B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21.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Обоснование темы научного исследования. </w:t>
      </w:r>
    </w:p>
    <w:p w14:paraId="01EB03F4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22.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Определение предмета и объекта исследования. </w:t>
      </w:r>
    </w:p>
    <w:p w14:paraId="30034C4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23.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Постановка цели, ее связь с предметом исследования. </w:t>
      </w:r>
    </w:p>
    <w:p w14:paraId="0992392F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24.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Построение гипотезы исследования. </w:t>
      </w:r>
    </w:p>
    <w:p w14:paraId="49A86E14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25.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Требования к гипотезе. </w:t>
      </w:r>
    </w:p>
    <w:p w14:paraId="5D93E355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26.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Ошибки построения гипотезы. </w:t>
      </w:r>
    </w:p>
    <w:p w14:paraId="0D852D91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27.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Виды гипотез. </w:t>
      </w:r>
    </w:p>
    <w:p w14:paraId="4931C68D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28.</w:t>
      </w:r>
      <w:r w:rsidRPr="00C84BFE">
        <w:rPr>
          <w:rFonts w:ascii="Times New Roman" w:hAnsi="Times New Roman" w:cs="Times New Roman"/>
          <w:sz w:val="28"/>
          <w:szCs w:val="28"/>
        </w:rPr>
        <w:tab/>
        <w:t>Декомпозиция цели и структуризации задач исследования.</w:t>
      </w:r>
    </w:p>
    <w:p w14:paraId="159AF5E1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29.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Методология как совокупность методов исследования. </w:t>
      </w:r>
    </w:p>
    <w:p w14:paraId="74D7665E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30.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Понятие метода исследования. </w:t>
      </w:r>
    </w:p>
    <w:p w14:paraId="067F15BE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31.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Методы и задачи исследования. </w:t>
      </w:r>
    </w:p>
    <w:p w14:paraId="5471DB96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32.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Обоснованность выбора групп методов при проведении различных исследований. </w:t>
      </w:r>
    </w:p>
    <w:p w14:paraId="2F01E0DC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33.</w:t>
      </w:r>
      <w:r w:rsidRPr="00C84BFE">
        <w:rPr>
          <w:rFonts w:ascii="Times New Roman" w:hAnsi="Times New Roman" w:cs="Times New Roman"/>
          <w:sz w:val="28"/>
          <w:szCs w:val="28"/>
        </w:rPr>
        <w:tab/>
        <w:t>Применимость научных, формально-логических, междисциплинарных методов исследования при проведении экономических исследований.</w:t>
      </w:r>
    </w:p>
    <w:p w14:paraId="761C29D1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34.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Определение логики исследования как правил и процедур научного исследования. </w:t>
      </w:r>
    </w:p>
    <w:p w14:paraId="317D2539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35.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Методика проведения научного исследования. </w:t>
      </w:r>
    </w:p>
    <w:p w14:paraId="2909BD92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36.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Организация процесса проведения исследования. </w:t>
      </w:r>
    </w:p>
    <w:p w14:paraId="75BA56EA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37.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Моделирование как метод научного исследования. </w:t>
      </w:r>
    </w:p>
    <w:p w14:paraId="08A536CA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lastRenderedPageBreak/>
        <w:t>38.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Стратегии проведения исследования. </w:t>
      </w:r>
    </w:p>
    <w:p w14:paraId="45338686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39.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Актуальность научного исследования. </w:t>
      </w:r>
    </w:p>
    <w:p w14:paraId="64BCA3C9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40.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Подбор источников. </w:t>
      </w:r>
    </w:p>
    <w:p w14:paraId="33E43F72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41.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Логика доказательств и последовательность методов исследования. </w:t>
      </w:r>
    </w:p>
    <w:p w14:paraId="5662C1B1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42.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Формальные ошибки при проведении исследования. </w:t>
      </w:r>
    </w:p>
    <w:p w14:paraId="25AD95DE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43.</w:t>
      </w:r>
      <w:r w:rsidRPr="00C84BFE">
        <w:rPr>
          <w:rFonts w:ascii="Times New Roman" w:hAnsi="Times New Roman" w:cs="Times New Roman"/>
          <w:sz w:val="28"/>
          <w:szCs w:val="28"/>
        </w:rPr>
        <w:tab/>
        <w:t>Психологические установки и возможные ошибки исследователя.</w:t>
      </w:r>
    </w:p>
    <w:p w14:paraId="0F5B3513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44.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Магистерская диссертация как исследовательская работа. </w:t>
      </w:r>
    </w:p>
    <w:p w14:paraId="390FE20F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45.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Выбор темы ВКР и обоснование ее актуальности. </w:t>
      </w:r>
    </w:p>
    <w:p w14:paraId="31603038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46.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Определение объекта и предмета магистерской диссертации. </w:t>
      </w:r>
    </w:p>
    <w:p w14:paraId="522694DB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47.</w:t>
      </w:r>
      <w:r w:rsidRPr="00C84BFE">
        <w:rPr>
          <w:rFonts w:ascii="Times New Roman" w:hAnsi="Times New Roman" w:cs="Times New Roman"/>
          <w:sz w:val="28"/>
          <w:szCs w:val="28"/>
        </w:rPr>
        <w:tab/>
        <w:t xml:space="preserve">Постановка цели и задач, определение ее научной значимости. </w:t>
      </w:r>
    </w:p>
    <w:p w14:paraId="2D297E76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48.</w:t>
      </w:r>
      <w:r w:rsidRPr="00C84BFE">
        <w:rPr>
          <w:rFonts w:ascii="Times New Roman" w:hAnsi="Times New Roman" w:cs="Times New Roman"/>
          <w:sz w:val="28"/>
          <w:szCs w:val="28"/>
        </w:rPr>
        <w:tab/>
        <w:t>Гипотеза научного исследования и методы, используемые в процессе работы.</w:t>
      </w:r>
    </w:p>
    <w:p w14:paraId="2BE533BC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FE75FC" w14:textId="7777777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Типовые практические задания.</w:t>
      </w:r>
    </w:p>
    <w:p w14:paraId="47011159" w14:textId="652D0479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Задача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4BFE">
        <w:rPr>
          <w:rFonts w:ascii="Times New Roman" w:hAnsi="Times New Roman" w:cs="Times New Roman"/>
          <w:sz w:val="28"/>
          <w:szCs w:val="28"/>
        </w:rPr>
        <w:t xml:space="preserve"> Проанализируйте статью на наличие в ней основных компонентов научного исследования.</w:t>
      </w:r>
    </w:p>
    <w:p w14:paraId="0F036425" w14:textId="0B117319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Задача 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4BFE">
        <w:rPr>
          <w:rFonts w:ascii="Times New Roman" w:hAnsi="Times New Roman" w:cs="Times New Roman"/>
          <w:sz w:val="28"/>
          <w:szCs w:val="28"/>
        </w:rPr>
        <w:t xml:space="preserve"> На основании представленного примера анализа литературы попытайтесь самостоятельно провести аналитический пересказ.</w:t>
      </w:r>
    </w:p>
    <w:p w14:paraId="102586A2" w14:textId="37793117" w:rsidR="00C84BFE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Задача 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4BFE">
        <w:rPr>
          <w:rFonts w:ascii="Times New Roman" w:hAnsi="Times New Roman" w:cs="Times New Roman"/>
          <w:sz w:val="28"/>
          <w:szCs w:val="28"/>
        </w:rPr>
        <w:t xml:space="preserve"> На основании представленного ниже оригинала текста статьи попробуйте составить парафраз.</w:t>
      </w:r>
    </w:p>
    <w:p w14:paraId="0F26EB4C" w14:textId="3F5D233C" w:rsidR="00146EC6" w:rsidRPr="00C84BFE" w:rsidRDefault="00C84BFE" w:rsidP="00C84BF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BFE">
        <w:rPr>
          <w:rFonts w:ascii="Times New Roman" w:hAnsi="Times New Roman" w:cs="Times New Roman"/>
          <w:sz w:val="28"/>
          <w:szCs w:val="28"/>
        </w:rPr>
        <w:t>Задача 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84BFE">
        <w:rPr>
          <w:rFonts w:ascii="Times New Roman" w:hAnsi="Times New Roman" w:cs="Times New Roman"/>
          <w:sz w:val="28"/>
          <w:szCs w:val="28"/>
        </w:rPr>
        <w:t xml:space="preserve"> Исходя из оригинала представленного ниже текста и двух вариантов его пересказа, попытайтесь отличить плагиат от парафраза.</w:t>
      </w:r>
    </w:p>
    <w:sectPr w:rsidR="00146EC6" w:rsidRPr="00C8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BFE"/>
    <w:rsid w:val="00146EC6"/>
    <w:rsid w:val="00C8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9B836C"/>
  <w15:chartTrackingRefBased/>
  <w15:docId w15:val="{0746E923-0A74-F442-ACFF-D449F0E5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2021-08-31T21:41:00Z</dcterms:created>
  <dcterms:modified xsi:type="dcterms:W3CDTF">2021-08-31T21:42:00Z</dcterms:modified>
</cp:coreProperties>
</file>